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57B9C4B0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6D3F86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5E1D9220" w14:textId="72CE5B80" w:rsidR="001B4081" w:rsidRPr="001B4081" w:rsidRDefault="00FF399B" w:rsidP="00FF399B">
      <w:pPr>
        <w:jc w:val="center"/>
        <w:rPr>
          <w:rFonts w:ascii="Times New Roman" w:hAnsi="Times New Roman" w:cs="Times New Roman"/>
        </w:rPr>
      </w:pPr>
      <w:r w:rsidRPr="00FF399B">
        <w:rPr>
          <w:rFonts w:ascii="Times New Roman" w:hAnsi="Times New Roman" w:cs="Times New Roman"/>
          <w:b/>
          <w:bCs/>
          <w:sz w:val="24"/>
          <w:szCs w:val="24"/>
        </w:rPr>
        <w:t>Mjera 1.2.</w:t>
      </w:r>
      <w:r w:rsidRPr="00FF399B">
        <w:rPr>
          <w:rFonts w:ascii="Times New Roman" w:hAnsi="Times New Roman" w:cs="Times New Roman"/>
          <w:b/>
          <w:bCs/>
          <w:sz w:val="24"/>
          <w:szCs w:val="24"/>
        </w:rPr>
        <w:tab/>
        <w:t>Potpore za nabavu i ugradnju strojeva i opreme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11884C7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2419BF2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09649818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DB3D3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66A0CDAA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DB3D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67E1D0E8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DB3D3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16EC92E0" w:rsidR="001B4081" w:rsidRPr="001B4081" w:rsidRDefault="000736A4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36A4">
              <w:rPr>
                <w:rFonts w:ascii="Times New Roman" w:hAnsi="Times New Roman" w:cs="Times New Roman"/>
                <w:sz w:val="24"/>
                <w:szCs w:val="28"/>
              </w:rPr>
              <w:t>Opisni sažetak projekta 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(eur)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Preslika rješenja trgovačkog suda ili preslika obrtnice ili preslika Izvoda iz obrtnog registra (ne starijeg od 30 dana od dana objave Javnog poziva);</w:t>
      </w:r>
    </w:p>
    <w:p w14:paraId="641B44C6" w14:textId="0083BCCF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052A4FBA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o nepostojanju duga prema Gradu Garešnici –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izdanu nakon objave Javnog poziva;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C9071E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05F2D2D0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</w:t>
      </w:r>
      <w:r w:rsid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1.2.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Potpore za nabavu i ugradnju strojeva i opreme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DB3D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4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736A4"/>
    <w:rsid w:val="000F5D9A"/>
    <w:rsid w:val="001B4081"/>
    <w:rsid w:val="002D0030"/>
    <w:rsid w:val="006D3F86"/>
    <w:rsid w:val="00990EB2"/>
    <w:rsid w:val="009A42F8"/>
    <w:rsid w:val="00DB3D36"/>
    <w:rsid w:val="00FD0EC7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2024-06-28T08:18:00Z</dcterms:created>
  <dcterms:modified xsi:type="dcterms:W3CDTF">2024-07-16T11:59:00Z</dcterms:modified>
</cp:coreProperties>
</file>